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93" w:rsidRDefault="005662D0" w:rsidP="00566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662D0" w:rsidRDefault="005662D0" w:rsidP="00566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Постановления администрации Тюльганского района от 21.03.2013 года № 260-п «О мероприятиях по обеспечению поступлений налоговых и других обязательных платежей в консолидированный бюджет Тюльганского района»</w:t>
      </w:r>
    </w:p>
    <w:p w:rsidR="005662D0" w:rsidRPr="005662D0" w:rsidRDefault="005662D0" w:rsidP="00566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r w:rsidR="001345B7" w:rsidRPr="001345B7">
        <w:rPr>
          <w:rFonts w:ascii="Times New Roman" w:hAnsi="Times New Roman" w:cs="Times New Roman"/>
          <w:sz w:val="24"/>
          <w:szCs w:val="24"/>
        </w:rPr>
        <w:t xml:space="preserve"> </w:t>
      </w:r>
      <w:r w:rsidR="001345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345B7">
        <w:rPr>
          <w:rFonts w:ascii="Times New Roman" w:hAnsi="Times New Roman" w:cs="Times New Roman"/>
          <w:sz w:val="24"/>
          <w:szCs w:val="24"/>
        </w:rPr>
        <w:t xml:space="preserve"> полугодия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345B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отделами администрации района  по исполнению Постановления №260 от 21.03.2013 г. была проведена работа:</w:t>
      </w:r>
    </w:p>
    <w:tbl>
      <w:tblPr>
        <w:tblStyle w:val="a3"/>
        <w:tblW w:w="0" w:type="auto"/>
        <w:tblLook w:val="04A0"/>
      </w:tblPr>
      <w:tblGrid>
        <w:gridCol w:w="3190"/>
        <w:gridCol w:w="2872"/>
        <w:gridCol w:w="3509"/>
      </w:tblGrid>
      <w:tr w:rsidR="005662D0" w:rsidTr="003C593D">
        <w:tc>
          <w:tcPr>
            <w:tcW w:w="3190" w:type="dxa"/>
          </w:tcPr>
          <w:p w:rsidR="005662D0" w:rsidRPr="003C593D" w:rsidRDefault="003C593D" w:rsidP="003C5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9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72" w:type="dxa"/>
          </w:tcPr>
          <w:p w:rsidR="005662D0" w:rsidRPr="003C593D" w:rsidRDefault="003C593D" w:rsidP="003C5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3509" w:type="dxa"/>
          </w:tcPr>
          <w:p w:rsidR="005662D0" w:rsidRPr="003C593D" w:rsidRDefault="003C593D" w:rsidP="003C5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</w:p>
        </w:tc>
      </w:tr>
      <w:tr w:rsidR="005662D0" w:rsidTr="003C593D">
        <w:tc>
          <w:tcPr>
            <w:tcW w:w="3190" w:type="dxa"/>
            <w:tcBorders>
              <w:bottom w:val="single" w:sz="4" w:space="0" w:color="auto"/>
            </w:tcBorders>
          </w:tcPr>
          <w:p w:rsidR="005662D0" w:rsidRPr="003C593D" w:rsidRDefault="003C593D" w:rsidP="003C593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2" w:type="dxa"/>
          </w:tcPr>
          <w:p w:rsidR="005662D0" w:rsidRPr="003C593D" w:rsidRDefault="003C593D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2                         </w:t>
            </w:r>
          </w:p>
        </w:tc>
        <w:tc>
          <w:tcPr>
            <w:tcW w:w="3509" w:type="dxa"/>
          </w:tcPr>
          <w:p w:rsidR="005662D0" w:rsidRPr="003C593D" w:rsidRDefault="003C593D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3</w:t>
            </w:r>
          </w:p>
        </w:tc>
      </w:tr>
      <w:tr w:rsidR="005662D0" w:rsidTr="003C593D">
        <w:tc>
          <w:tcPr>
            <w:tcW w:w="3190" w:type="dxa"/>
            <w:tcBorders>
              <w:top w:val="single" w:sz="4" w:space="0" w:color="auto"/>
            </w:tcBorders>
          </w:tcPr>
          <w:p w:rsidR="005662D0" w:rsidRPr="003C593D" w:rsidRDefault="003C593D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анализа финансово-хозяйственной деятельности организаций Тюльганского района в целях оказания содействия по обеспечению выполнения показателей производственной и финансовой программы, своевременной и полной уплаты платежей в консолидированный бюджет района</w:t>
            </w:r>
          </w:p>
        </w:tc>
        <w:tc>
          <w:tcPr>
            <w:tcW w:w="2872" w:type="dxa"/>
          </w:tcPr>
          <w:p w:rsidR="005662D0" w:rsidRDefault="003C593D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финансово-экономическим вопросам администрации Тюльганского района,</w:t>
            </w:r>
          </w:p>
          <w:p w:rsidR="00DC596E" w:rsidRDefault="00DC596E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93D" w:rsidRDefault="00DC596E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 администрации Тюльганского района,</w:t>
            </w:r>
          </w:p>
          <w:p w:rsidR="00DC596E" w:rsidRDefault="00DC596E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96E" w:rsidRPr="003C593D" w:rsidRDefault="00DC596E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Тюльганского района</w:t>
            </w:r>
          </w:p>
        </w:tc>
        <w:tc>
          <w:tcPr>
            <w:tcW w:w="3509" w:type="dxa"/>
          </w:tcPr>
          <w:p w:rsidR="00954F64" w:rsidRDefault="00DC596E" w:rsidP="005662D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 сельского хозяйства:</w:t>
            </w:r>
            <w:r w:rsidR="00D874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54F64" w:rsidRPr="00954F64" w:rsidRDefault="00954F64" w:rsidP="005662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целях оказания содействия по обеспечению выполнения показателей производственной и финансовой программы, своевременной и полной уплаты платежей в консолидированный бюджет района ежеквартально проводится анализ финансово-хозяйственной деятельности сельскохозяйственных организаций района.</w:t>
            </w:r>
          </w:p>
          <w:p w:rsidR="00DC596E" w:rsidRDefault="00954F64" w:rsidP="005662D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Анализы</w:t>
            </w:r>
            <w:r w:rsidR="00401A4F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производственно-финансовой деятельности сельскохозяйственных предприятий района в разрезе хозяйств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ежеквартально сдаются</w:t>
            </w:r>
            <w:r w:rsidR="00D8740B">
              <w:rPr>
                <w:rFonts w:ascii="Times New Roman" w:hAnsi="Times New Roman" w:cs="Times New Roman"/>
                <w:sz w:val="16"/>
                <w:szCs w:val="16"/>
              </w:rPr>
              <w:t xml:space="preserve"> в министерство сельского хозяйства области</w:t>
            </w:r>
            <w:r w:rsidR="00401A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874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C596E" w:rsidRDefault="00DC596E" w:rsidP="001D21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Финансовый</w:t>
            </w:r>
            <w:r w:rsidR="001C7D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отдел: </w:t>
            </w:r>
            <w:r w:rsidR="001C7D96">
              <w:rPr>
                <w:rFonts w:ascii="Times New Roman" w:hAnsi="Times New Roman" w:cs="Times New Roman"/>
                <w:sz w:val="16"/>
                <w:szCs w:val="16"/>
              </w:rPr>
              <w:t xml:space="preserve">Ежедневно ведется </w:t>
            </w:r>
            <w:proofErr w:type="gramStart"/>
            <w:r w:rsidR="001C7D96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="001C7D96">
              <w:rPr>
                <w:rFonts w:ascii="Times New Roman" w:hAnsi="Times New Roman" w:cs="Times New Roman"/>
                <w:sz w:val="16"/>
                <w:szCs w:val="16"/>
              </w:rPr>
              <w:t xml:space="preserve"> поступающими платежами. Ежемесячно, 2 числа, делается краткий анализ по поступлению налоговых и неналоговых платежей в бюджет района, в бюджеты сельских поселений</w:t>
            </w:r>
            <w:r w:rsidR="00AD3761">
              <w:rPr>
                <w:rFonts w:ascii="Times New Roman" w:hAnsi="Times New Roman" w:cs="Times New Roman"/>
                <w:sz w:val="16"/>
                <w:szCs w:val="16"/>
              </w:rPr>
              <w:t xml:space="preserve">. Ежемесячно, до 20 числа, составляется отчет о недоимке в консолидированный бюджет района в разрезе налоговых и неналоговых платежей, который представляется в комитет по финансово-экономическим вопросам для дальнейшей работы с недоимщиками. Направляются письма учредителям и руководителям средних и крупных предприятий </w:t>
            </w:r>
            <w:r w:rsidR="001D2140">
              <w:rPr>
                <w:rFonts w:ascii="Times New Roman" w:hAnsi="Times New Roman" w:cs="Times New Roman"/>
                <w:sz w:val="16"/>
                <w:szCs w:val="16"/>
              </w:rPr>
              <w:t>с информацией о сумме задолженности в консолидированный бюджет района и с предложением погасить</w:t>
            </w:r>
            <w:r w:rsidR="00AD3761">
              <w:rPr>
                <w:rFonts w:ascii="Times New Roman" w:hAnsi="Times New Roman" w:cs="Times New Roman"/>
                <w:sz w:val="16"/>
                <w:szCs w:val="16"/>
              </w:rPr>
              <w:t xml:space="preserve"> имею</w:t>
            </w:r>
            <w:r w:rsidR="001D2140">
              <w:rPr>
                <w:rFonts w:ascii="Times New Roman" w:hAnsi="Times New Roman" w:cs="Times New Roman"/>
                <w:sz w:val="16"/>
                <w:szCs w:val="16"/>
              </w:rPr>
              <w:t>щиеся долги.</w:t>
            </w:r>
            <w:r w:rsidR="00103B03">
              <w:rPr>
                <w:rFonts w:ascii="Times New Roman" w:hAnsi="Times New Roman" w:cs="Times New Roman"/>
                <w:sz w:val="16"/>
                <w:szCs w:val="16"/>
              </w:rPr>
              <w:t xml:space="preserve"> В результате проводимой работы </w:t>
            </w:r>
            <w:r w:rsidR="00EC3774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="00041D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41D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041D45" w:rsidRPr="00041D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41D45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  <w:r w:rsidR="00EC3774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041D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C3774">
              <w:rPr>
                <w:rFonts w:ascii="Times New Roman" w:hAnsi="Times New Roman" w:cs="Times New Roman"/>
                <w:sz w:val="16"/>
                <w:szCs w:val="16"/>
              </w:rPr>
              <w:t xml:space="preserve"> год исполнение </w:t>
            </w:r>
            <w:r w:rsidR="00CF721D">
              <w:rPr>
                <w:rFonts w:ascii="Times New Roman" w:hAnsi="Times New Roman" w:cs="Times New Roman"/>
                <w:sz w:val="16"/>
                <w:szCs w:val="16"/>
              </w:rPr>
              <w:t>собственных доходов</w:t>
            </w:r>
            <w:r w:rsidR="00EC3774">
              <w:rPr>
                <w:rFonts w:ascii="Times New Roman" w:hAnsi="Times New Roman" w:cs="Times New Roman"/>
                <w:sz w:val="16"/>
                <w:szCs w:val="16"/>
              </w:rPr>
              <w:t xml:space="preserve"> бюджета</w:t>
            </w:r>
            <w:r w:rsidR="00CF721D">
              <w:rPr>
                <w:rFonts w:ascii="Times New Roman" w:hAnsi="Times New Roman" w:cs="Times New Roman"/>
                <w:sz w:val="16"/>
                <w:szCs w:val="16"/>
              </w:rPr>
              <w:t xml:space="preserve"> составило </w:t>
            </w:r>
            <w:r w:rsidR="00C37616">
              <w:rPr>
                <w:rFonts w:ascii="Times New Roman" w:hAnsi="Times New Roman" w:cs="Times New Roman"/>
                <w:sz w:val="16"/>
                <w:szCs w:val="16"/>
              </w:rPr>
              <w:t>99,06</w:t>
            </w:r>
            <w:r w:rsidR="00CF721D">
              <w:rPr>
                <w:rFonts w:ascii="Times New Roman" w:hAnsi="Times New Roman" w:cs="Times New Roman"/>
                <w:sz w:val="16"/>
                <w:szCs w:val="16"/>
              </w:rPr>
              <w:t>%.</w:t>
            </w:r>
          </w:p>
          <w:p w:rsidR="001D2140" w:rsidRDefault="001D2140" w:rsidP="001D21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2140">
              <w:rPr>
                <w:rFonts w:ascii="Times New Roman" w:hAnsi="Times New Roman" w:cs="Times New Roman"/>
                <w:b/>
                <w:sz w:val="16"/>
                <w:szCs w:val="16"/>
              </w:rPr>
              <w:t>Комитет по финансово-экономическим вопросам: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D214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жемесячно проводится анализ финансово-хозяйственной деятельности предприятий и организаций, проводятся </w:t>
            </w:r>
            <w:r w:rsidR="0018558A">
              <w:rPr>
                <w:rFonts w:ascii="Times New Roman" w:hAnsi="Times New Roman" w:cs="Times New Roman"/>
                <w:sz w:val="16"/>
                <w:szCs w:val="16"/>
              </w:rPr>
              <w:t xml:space="preserve"> заседания,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беседы с руководством  убыточных предприятий, предприятий-должников, направляются письма учредителям и вышестоящим организациям об образовавшейся задолженности и финансовом состоянии организаций-должнико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="001345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4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1345B7" w:rsidRPr="001345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45B7">
              <w:rPr>
                <w:rFonts w:ascii="Times New Roman" w:hAnsi="Times New Roman" w:cs="Times New Roman"/>
                <w:sz w:val="16"/>
                <w:szCs w:val="16"/>
              </w:rPr>
              <w:t>полугодии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1345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направлены письма</w:t>
            </w:r>
            <w:r w:rsidR="001345B7">
              <w:rPr>
                <w:rFonts w:ascii="Times New Roman" w:hAnsi="Times New Roman" w:cs="Times New Roman"/>
                <w:sz w:val="16"/>
                <w:szCs w:val="16"/>
              </w:rPr>
              <w:t>, проведены беседы с руководителями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ООО «Тюльган-Иволга»</w:t>
            </w:r>
            <w:r w:rsidR="0018558A">
              <w:rPr>
                <w:rFonts w:ascii="Times New Roman" w:hAnsi="Times New Roman" w:cs="Times New Roman"/>
                <w:sz w:val="16"/>
                <w:szCs w:val="16"/>
              </w:rPr>
              <w:t>, ООО «Колос Тюльгана», ООО «Чапаева»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1D2140" w:rsidRPr="001D2140" w:rsidRDefault="001D2140" w:rsidP="00FE5A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 по данным отдела статистики</w:t>
            </w:r>
            <w:r w:rsidR="00FE5A78">
              <w:rPr>
                <w:rFonts w:ascii="Times New Roman" w:hAnsi="Times New Roman" w:cs="Times New Roman"/>
                <w:sz w:val="16"/>
                <w:szCs w:val="16"/>
              </w:rPr>
              <w:t xml:space="preserve"> и информации от организаций, предприятий составляется отчет об основных показателях социально-экономического развития Тюльганского района и аналитическая записка к показателям.</w:t>
            </w:r>
          </w:p>
        </w:tc>
      </w:tr>
      <w:tr w:rsidR="005662D0" w:rsidTr="003C593D">
        <w:tc>
          <w:tcPr>
            <w:tcW w:w="3190" w:type="dxa"/>
          </w:tcPr>
          <w:p w:rsidR="005662D0" w:rsidRDefault="00486605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принятие в 2013 году муниципального правового акта о взимании с владельцев автомобильного транспорта средств в счет возмещения вреда, причиняемого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тяжеловесными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Крупногабаритными транспортными средствами, 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транспортными средствами, осуществляющими перевозку опасных грузов, при проезде по автомобильным дорогам вне границ населенных пунктов в границах муниципального района, относящихся к муниципальной собственности района.</w:t>
            </w:r>
          </w:p>
          <w:p w:rsidR="00486605" w:rsidRPr="003C593D" w:rsidRDefault="00486605" w:rsidP="00486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Рекомендовать советам депутатов сельских поселений принять аналогичные правовые акты в отношении дорог в границах населенных пунктов, относящихся к муниципальной собственности поселения.</w:t>
            </w:r>
          </w:p>
        </w:tc>
        <w:tc>
          <w:tcPr>
            <w:tcW w:w="2872" w:type="dxa"/>
          </w:tcPr>
          <w:p w:rsidR="005662D0" w:rsidRDefault="00E06942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финансово-экономическим вопросам администрации Тюльганского района,</w:t>
            </w:r>
          </w:p>
          <w:p w:rsidR="00E06942" w:rsidRDefault="00E06942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42" w:rsidRDefault="00E06942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вопросам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газо-тепло-электроснабжения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ранспорта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 администрации Тюльганского района,</w:t>
            </w:r>
          </w:p>
          <w:p w:rsidR="00E06942" w:rsidRDefault="00E06942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42" w:rsidRPr="003C593D" w:rsidRDefault="00E06942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Тюльганского района</w:t>
            </w:r>
          </w:p>
        </w:tc>
        <w:tc>
          <w:tcPr>
            <w:tcW w:w="3509" w:type="dxa"/>
          </w:tcPr>
          <w:p w:rsidR="005662D0" w:rsidRPr="00C56CDA" w:rsidRDefault="00C56CDA" w:rsidP="00041D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706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Финансовым отделом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района совместно с </w:t>
            </w:r>
            <w:r w:rsidRPr="00AA70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Комитетом по вопросам </w:t>
            </w:r>
            <w:proofErr w:type="spellStart"/>
            <w:r w:rsidRPr="00AA706C">
              <w:rPr>
                <w:rFonts w:ascii="Times New Roman" w:hAnsi="Times New Roman" w:cs="Times New Roman"/>
                <w:b/>
                <w:sz w:val="16"/>
                <w:szCs w:val="16"/>
              </w:rPr>
              <w:t>газо-тепло-электроснабжения</w:t>
            </w:r>
            <w:proofErr w:type="spellEnd"/>
            <w:r w:rsidR="00AA70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A706C" w:rsidRPr="00AA706C">
              <w:rPr>
                <w:rFonts w:ascii="Times New Roman" w:hAnsi="Times New Roman" w:cs="Times New Roman"/>
                <w:b/>
                <w:sz w:val="16"/>
                <w:szCs w:val="16"/>
              </w:rPr>
              <w:t>строительства, транспорта</w:t>
            </w:r>
            <w:r w:rsidR="00CA63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2DF0">
              <w:rPr>
                <w:rFonts w:ascii="Times New Roman" w:hAnsi="Times New Roman" w:cs="Times New Roman"/>
                <w:sz w:val="16"/>
                <w:szCs w:val="16"/>
              </w:rPr>
              <w:t>разработаны и внесены изменения в Р</w:t>
            </w:r>
            <w:r w:rsidR="00CA639B">
              <w:rPr>
                <w:rFonts w:ascii="Times New Roman" w:hAnsi="Times New Roman" w:cs="Times New Roman"/>
                <w:sz w:val="16"/>
                <w:szCs w:val="16"/>
              </w:rPr>
              <w:t>ешени</w:t>
            </w:r>
            <w:r w:rsidR="00CD2DF0">
              <w:rPr>
                <w:rFonts w:ascii="Times New Roman" w:hAnsi="Times New Roman" w:cs="Times New Roman"/>
                <w:sz w:val="16"/>
                <w:szCs w:val="16"/>
              </w:rPr>
              <w:t>е Совета депутатов Тюльганского района «О дорожном фонде муниципального образования Тюльганский район» в части порядка формирования дорожного фонда в виде отчисления налога на доходы физических лиц в размере 1,065%</w:t>
            </w:r>
            <w:r w:rsidR="00CA639B">
              <w:rPr>
                <w:rFonts w:ascii="Times New Roman" w:hAnsi="Times New Roman" w:cs="Times New Roman"/>
                <w:sz w:val="16"/>
                <w:szCs w:val="16"/>
              </w:rPr>
              <w:t xml:space="preserve">. Активно велась работа </w:t>
            </w:r>
            <w:r w:rsidR="00CA63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 оформлению автомобильных дорог в собственность поселений, данная работа </w:t>
            </w:r>
            <w:r w:rsidR="00010CF6">
              <w:rPr>
                <w:rFonts w:ascii="Times New Roman" w:hAnsi="Times New Roman" w:cs="Times New Roman"/>
                <w:sz w:val="16"/>
                <w:szCs w:val="16"/>
              </w:rPr>
              <w:t>находится в</w:t>
            </w:r>
            <w:proofErr w:type="gramEnd"/>
            <w:r w:rsidR="00010CF6">
              <w:rPr>
                <w:rFonts w:ascii="Times New Roman" w:hAnsi="Times New Roman" w:cs="Times New Roman"/>
                <w:sz w:val="16"/>
                <w:szCs w:val="16"/>
              </w:rPr>
              <w:t xml:space="preserve"> стадии завершения.</w:t>
            </w:r>
            <w:r w:rsidR="00CA63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10CF6">
              <w:rPr>
                <w:rFonts w:ascii="Times New Roman" w:hAnsi="Times New Roman" w:cs="Times New Roman"/>
                <w:sz w:val="16"/>
                <w:szCs w:val="16"/>
              </w:rPr>
              <w:t>Финансовым отделом в 2014 году было разработано Положение</w:t>
            </w:r>
            <w:r w:rsidR="00CA639B">
              <w:rPr>
                <w:rFonts w:ascii="Times New Roman" w:hAnsi="Times New Roman" w:cs="Times New Roman"/>
                <w:sz w:val="16"/>
                <w:szCs w:val="16"/>
              </w:rPr>
              <w:t xml:space="preserve"> о взимании с владельцев автомобильного транспорта госпошлины за перевозку по автомобильным дорогам района и сельских поселений опасных грузов.</w:t>
            </w:r>
          </w:p>
        </w:tc>
      </w:tr>
      <w:tr w:rsidR="005662D0" w:rsidTr="003C593D">
        <w:tc>
          <w:tcPr>
            <w:tcW w:w="3190" w:type="dxa"/>
          </w:tcPr>
          <w:p w:rsidR="005662D0" w:rsidRPr="003C593D" w:rsidRDefault="00AA706C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законодательства в сфере перевозок пассажиров</w:t>
            </w:r>
          </w:p>
        </w:tc>
        <w:tc>
          <w:tcPr>
            <w:tcW w:w="2872" w:type="dxa"/>
          </w:tcPr>
          <w:p w:rsidR="005662D0" w:rsidRPr="003C593D" w:rsidRDefault="00AA706C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Тюльганского района</w:t>
            </w:r>
          </w:p>
        </w:tc>
        <w:tc>
          <w:tcPr>
            <w:tcW w:w="3509" w:type="dxa"/>
          </w:tcPr>
          <w:p w:rsidR="00010CF6" w:rsidRPr="00D8740B" w:rsidRDefault="00D8740B" w:rsidP="00103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740B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  осуществляется  прием  представляемого отчета ИП Кирилова  об объемах предоставленных транспортных услуг по осуществлению пригородных пассажирских перевозок автомобильных транспортом. Проводится камеральная проверка представленных документов. Отслеживаются перечисление субсидий. По </w:t>
            </w:r>
            <w:r w:rsidR="00010CF6">
              <w:rPr>
                <w:rFonts w:ascii="Times New Roman" w:hAnsi="Times New Roman" w:cs="Times New Roman"/>
                <w:sz w:val="16"/>
                <w:szCs w:val="16"/>
              </w:rPr>
              <w:t>заданию главы</w:t>
            </w:r>
            <w:r w:rsidRPr="00D8740B">
              <w:rPr>
                <w:rFonts w:ascii="Times New Roman" w:hAnsi="Times New Roman" w:cs="Times New Roman"/>
                <w:sz w:val="16"/>
                <w:szCs w:val="16"/>
              </w:rPr>
              <w:t xml:space="preserve">  проводится документальная проверка по вопросу целевого и эффективного использования субсидий, соблюдения уровня софинансирования, показателей эффективности использования субсидии. </w:t>
            </w:r>
            <w:r w:rsidR="00F63848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Осуществляется </w:t>
            </w:r>
            <w:proofErr w:type="gramStart"/>
            <w:r w:rsidR="00F63848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="00F63848"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r w:rsidRPr="00D8740B">
              <w:rPr>
                <w:rFonts w:ascii="Times New Roman" w:hAnsi="Times New Roman" w:cs="Times New Roman"/>
                <w:sz w:val="16"/>
                <w:szCs w:val="16"/>
              </w:rPr>
              <w:t>аличие</w:t>
            </w:r>
            <w:r w:rsidR="00F6384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8740B">
              <w:rPr>
                <w:rFonts w:ascii="Times New Roman" w:hAnsi="Times New Roman" w:cs="Times New Roman"/>
                <w:sz w:val="16"/>
                <w:szCs w:val="16"/>
              </w:rPr>
              <w:t xml:space="preserve"> паспортов утвержденных  маршрутов</w:t>
            </w:r>
            <w:r w:rsidR="00103B03">
              <w:rPr>
                <w:rFonts w:ascii="Times New Roman" w:hAnsi="Times New Roman" w:cs="Times New Roman"/>
                <w:sz w:val="16"/>
                <w:szCs w:val="16"/>
              </w:rPr>
              <w:t>, о</w:t>
            </w:r>
            <w:r w:rsidR="00571AA7">
              <w:rPr>
                <w:rFonts w:ascii="Times New Roman" w:hAnsi="Times New Roman" w:cs="Times New Roman"/>
                <w:sz w:val="16"/>
                <w:szCs w:val="16"/>
              </w:rPr>
              <w:t>тслеживание изменений нормативных документов и консультация предпринимателя.</w:t>
            </w:r>
          </w:p>
        </w:tc>
      </w:tr>
      <w:tr w:rsidR="005662D0" w:rsidTr="003C593D">
        <w:tc>
          <w:tcPr>
            <w:tcW w:w="3190" w:type="dxa"/>
          </w:tcPr>
          <w:p w:rsidR="005662D0" w:rsidRPr="003C593D" w:rsidRDefault="00AA706C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своевременным погашением задолженности по средствам, выданным ранее из фонда местного развития</w:t>
            </w:r>
          </w:p>
        </w:tc>
        <w:tc>
          <w:tcPr>
            <w:tcW w:w="2872" w:type="dxa"/>
          </w:tcPr>
          <w:p w:rsidR="005662D0" w:rsidRPr="003C593D" w:rsidRDefault="00AA706C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финансово-экономическим вопросам администрации Тюльганского района</w:t>
            </w:r>
          </w:p>
        </w:tc>
        <w:tc>
          <w:tcPr>
            <w:tcW w:w="3509" w:type="dxa"/>
          </w:tcPr>
          <w:p w:rsidR="001345B7" w:rsidRDefault="00E15B58" w:rsidP="001345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740B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</w:t>
            </w:r>
            <w:r w:rsidR="00134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1345B7" w:rsidRPr="001345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45B7">
              <w:rPr>
                <w:rFonts w:ascii="Times New Roman" w:hAnsi="Times New Roman" w:cs="Times New Roman"/>
                <w:sz w:val="16"/>
                <w:szCs w:val="16"/>
              </w:rPr>
              <w:t xml:space="preserve">полугодия </w:t>
            </w:r>
            <w:r w:rsidR="008F4F8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345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F4F87">
              <w:rPr>
                <w:rFonts w:ascii="Times New Roman" w:hAnsi="Times New Roman" w:cs="Times New Roman"/>
                <w:sz w:val="16"/>
                <w:szCs w:val="16"/>
              </w:rPr>
              <w:t xml:space="preserve"> года </w:t>
            </w:r>
            <w:r w:rsidR="00103B03">
              <w:rPr>
                <w:rFonts w:ascii="Times New Roman" w:hAnsi="Times New Roman" w:cs="Times New Roman"/>
                <w:sz w:val="16"/>
                <w:szCs w:val="16"/>
              </w:rPr>
              <w:t xml:space="preserve">в консолидированный бюджет района </w:t>
            </w:r>
            <w:r w:rsidR="008F4F87">
              <w:rPr>
                <w:rFonts w:ascii="Times New Roman" w:hAnsi="Times New Roman" w:cs="Times New Roman"/>
                <w:sz w:val="16"/>
                <w:szCs w:val="16"/>
              </w:rPr>
              <w:t xml:space="preserve">средств, выданных ранее из фонда местного развития </w:t>
            </w:r>
          </w:p>
          <w:p w:rsidR="008F4F87" w:rsidRPr="00D8740B" w:rsidRDefault="001345B7" w:rsidP="00BE07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="00BE0740">
              <w:rPr>
                <w:rFonts w:ascii="Times New Roman" w:hAnsi="Times New Roman" w:cs="Times New Roman"/>
                <w:sz w:val="16"/>
                <w:szCs w:val="16"/>
              </w:rPr>
              <w:t>поступало, т.к. выданные ранее средства возвращены в бюджет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E07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4F87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Постановлением №905-п от 08.10.2014 года </w:t>
            </w:r>
            <w:proofErr w:type="gramStart"/>
            <w:r w:rsidR="008F4F87">
              <w:rPr>
                <w:rFonts w:ascii="Times New Roman" w:hAnsi="Times New Roman" w:cs="Times New Roman"/>
                <w:sz w:val="16"/>
                <w:szCs w:val="16"/>
              </w:rPr>
              <w:t>отменены</w:t>
            </w:r>
            <w:proofErr w:type="gramEnd"/>
            <w:r w:rsidR="008F4F87">
              <w:rPr>
                <w:rFonts w:ascii="Times New Roman" w:hAnsi="Times New Roman" w:cs="Times New Roman"/>
                <w:sz w:val="16"/>
                <w:szCs w:val="16"/>
              </w:rPr>
              <w:t xml:space="preserve">: Постановление главы администрации Тюльганского района от 10 апреля 2009 года № 298-п «О </w:t>
            </w:r>
            <w:proofErr w:type="gramStart"/>
            <w:r w:rsidR="008F4F87">
              <w:rPr>
                <w:rFonts w:ascii="Times New Roman" w:hAnsi="Times New Roman" w:cs="Times New Roman"/>
                <w:sz w:val="16"/>
                <w:szCs w:val="16"/>
              </w:rPr>
              <w:t>Положении</w:t>
            </w:r>
            <w:proofErr w:type="gramEnd"/>
            <w:r w:rsidR="008F4F87">
              <w:rPr>
                <w:rFonts w:ascii="Times New Roman" w:hAnsi="Times New Roman" w:cs="Times New Roman"/>
                <w:sz w:val="16"/>
                <w:szCs w:val="16"/>
              </w:rPr>
              <w:t xml:space="preserve"> о Фонде местного развития муниципального образования Тюльганский район» и от 08.04.2010 № 120-п «О Наблюдательном Совете при администрации Тюльганский район».</w:t>
            </w:r>
          </w:p>
        </w:tc>
      </w:tr>
      <w:tr w:rsidR="005662D0" w:rsidTr="003C593D">
        <w:tc>
          <w:tcPr>
            <w:tcW w:w="3190" w:type="dxa"/>
          </w:tcPr>
          <w:p w:rsidR="005662D0" w:rsidRPr="003C593D" w:rsidRDefault="0001526F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состояния расчетов с крупнейшими налогоплательщиками района по платежам в консолидированный бюджет Тюльганского района</w:t>
            </w:r>
          </w:p>
        </w:tc>
        <w:tc>
          <w:tcPr>
            <w:tcW w:w="2872" w:type="dxa"/>
          </w:tcPr>
          <w:p w:rsidR="005662D0" w:rsidRPr="003C593D" w:rsidRDefault="0001526F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Тюльганского района</w:t>
            </w:r>
          </w:p>
        </w:tc>
        <w:tc>
          <w:tcPr>
            <w:tcW w:w="3509" w:type="dxa"/>
          </w:tcPr>
          <w:p w:rsidR="002E1E0D" w:rsidRPr="0001526F" w:rsidRDefault="0001526F" w:rsidP="00B27B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Ежеквартально, на основании данных о недоимке по платежам в консолидированный бюджет района</w:t>
            </w:r>
            <w:r w:rsidR="00380E0B">
              <w:rPr>
                <w:rFonts w:ascii="Times New Roman" w:hAnsi="Times New Roman" w:cs="Times New Roman"/>
                <w:sz w:val="16"/>
                <w:szCs w:val="16"/>
              </w:rPr>
              <w:t xml:space="preserve"> выбираются крупные предприятия-недоимщики. Сведения об их недоимках передаются в комитет по финансово-экономическим вопросам администрации района </w:t>
            </w:r>
            <w:r w:rsidR="002C60DE">
              <w:rPr>
                <w:rFonts w:ascii="Times New Roman" w:hAnsi="Times New Roman" w:cs="Times New Roman"/>
                <w:sz w:val="16"/>
                <w:szCs w:val="16"/>
              </w:rPr>
              <w:t>для рассмотрения на заседании межведомственной комиссии по повышению устойчивости развития экономики Тюльганского района. Изменение зад</w:t>
            </w:r>
            <w:r w:rsidR="00F63848">
              <w:rPr>
                <w:rFonts w:ascii="Times New Roman" w:hAnsi="Times New Roman" w:cs="Times New Roman"/>
                <w:sz w:val="16"/>
                <w:szCs w:val="16"/>
              </w:rPr>
              <w:t>олженности в сторону уменьшения</w:t>
            </w:r>
            <w:r w:rsidR="002C60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3848">
              <w:rPr>
                <w:rFonts w:ascii="Times New Roman" w:hAnsi="Times New Roman" w:cs="Times New Roman"/>
                <w:sz w:val="16"/>
                <w:szCs w:val="16"/>
              </w:rPr>
              <w:t xml:space="preserve">или </w:t>
            </w:r>
            <w:r w:rsidR="002C60DE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увеличения, отслеживается </w:t>
            </w:r>
            <w:r w:rsidR="00F63848">
              <w:rPr>
                <w:rFonts w:ascii="Times New Roman" w:hAnsi="Times New Roman" w:cs="Times New Roman"/>
                <w:sz w:val="16"/>
                <w:szCs w:val="16"/>
              </w:rPr>
              <w:t>ежемесячно.</w:t>
            </w:r>
            <w:r w:rsidR="005951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5951D6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="00BE07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BE0740" w:rsidRPr="00BE07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0740">
              <w:rPr>
                <w:rFonts w:ascii="Times New Roman" w:hAnsi="Times New Roman" w:cs="Times New Roman"/>
                <w:sz w:val="16"/>
                <w:szCs w:val="16"/>
              </w:rPr>
              <w:t xml:space="preserve">полугодие </w:t>
            </w:r>
            <w:r w:rsidR="005951D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E07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951D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BE074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5951D6">
              <w:rPr>
                <w:rFonts w:ascii="Times New Roman" w:hAnsi="Times New Roman" w:cs="Times New Roman"/>
                <w:sz w:val="16"/>
                <w:szCs w:val="16"/>
              </w:rPr>
              <w:t xml:space="preserve"> уплачено</w:t>
            </w:r>
            <w:r w:rsidR="00A17B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951D6">
              <w:rPr>
                <w:rFonts w:ascii="Times New Roman" w:hAnsi="Times New Roman" w:cs="Times New Roman"/>
                <w:sz w:val="16"/>
                <w:szCs w:val="16"/>
              </w:rPr>
              <w:t xml:space="preserve"> в бюджет  </w:t>
            </w:r>
            <w:r w:rsidR="00A17B42">
              <w:rPr>
                <w:rFonts w:ascii="Times New Roman" w:hAnsi="Times New Roman" w:cs="Times New Roman"/>
                <w:sz w:val="16"/>
                <w:szCs w:val="16"/>
              </w:rPr>
              <w:t xml:space="preserve">ООО «Тюльган-Иволга» </w:t>
            </w:r>
            <w:r w:rsidR="005951D6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задолженности прошлых лет по </w:t>
            </w:r>
            <w:r w:rsidR="00BE0740" w:rsidRPr="00B27B27">
              <w:rPr>
                <w:rFonts w:ascii="Times New Roman" w:hAnsi="Times New Roman" w:cs="Times New Roman"/>
                <w:b/>
                <w:sz w:val="16"/>
                <w:szCs w:val="16"/>
              </w:rPr>
              <w:t>земельному налогу</w:t>
            </w:r>
            <w:r w:rsidR="005951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0740">
              <w:rPr>
                <w:rFonts w:ascii="Times New Roman" w:hAnsi="Times New Roman" w:cs="Times New Roman"/>
                <w:sz w:val="16"/>
                <w:szCs w:val="16"/>
              </w:rPr>
              <w:t>1894,3 тыс. рублей</w:t>
            </w:r>
            <w:r w:rsidR="00A17B4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978E2">
              <w:rPr>
                <w:rFonts w:ascii="Times New Roman" w:hAnsi="Times New Roman" w:cs="Times New Roman"/>
                <w:sz w:val="16"/>
                <w:szCs w:val="16"/>
              </w:rPr>
              <w:t xml:space="preserve"> Уплачено </w:t>
            </w:r>
            <w:r w:rsidR="00B27B27">
              <w:rPr>
                <w:rFonts w:ascii="Times New Roman" w:hAnsi="Times New Roman" w:cs="Times New Roman"/>
                <w:sz w:val="16"/>
                <w:szCs w:val="16"/>
              </w:rPr>
              <w:t xml:space="preserve">текущих платежей по </w:t>
            </w:r>
            <w:r w:rsidR="00C978E2" w:rsidRPr="00B27B27">
              <w:rPr>
                <w:rFonts w:ascii="Times New Roman" w:hAnsi="Times New Roman" w:cs="Times New Roman"/>
                <w:b/>
                <w:sz w:val="16"/>
                <w:szCs w:val="16"/>
              </w:rPr>
              <w:t>НДФЛ</w:t>
            </w:r>
            <w:r w:rsidR="00A17B42">
              <w:rPr>
                <w:rFonts w:ascii="Times New Roman" w:hAnsi="Times New Roman" w:cs="Times New Roman"/>
                <w:sz w:val="16"/>
                <w:szCs w:val="16"/>
              </w:rPr>
              <w:t xml:space="preserve"> ООО «Металлург» 533,5 т.р., СПК колхоз «Верный Путь» 334,2 т.р., ЗАО «Романовское» 402,3 т.р.  Вместе с тем продолжает расти задолженность по НДФЛ у ООО «Тюльган-Иволга» (на 01.07.2015 составляет в консолидированный бюджет района 10926,4</w:t>
            </w:r>
            <w:proofErr w:type="gramEnd"/>
            <w:r w:rsidR="00A17B42">
              <w:rPr>
                <w:rFonts w:ascii="Times New Roman" w:hAnsi="Times New Roman" w:cs="Times New Roman"/>
                <w:sz w:val="16"/>
                <w:szCs w:val="16"/>
              </w:rPr>
              <w:t xml:space="preserve"> т.р.) ООО «Чапаева»</w:t>
            </w:r>
            <w:r w:rsidR="00C978E2">
              <w:rPr>
                <w:rFonts w:ascii="Times New Roman" w:hAnsi="Times New Roman" w:cs="Times New Roman"/>
                <w:sz w:val="16"/>
                <w:szCs w:val="16"/>
              </w:rPr>
              <w:t xml:space="preserve"> (774,2 т.р.)</w:t>
            </w:r>
            <w:proofErr w:type="gramStart"/>
            <w:r w:rsidR="00C978E2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="00C978E2">
              <w:rPr>
                <w:rFonts w:ascii="Times New Roman" w:hAnsi="Times New Roman" w:cs="Times New Roman"/>
                <w:sz w:val="16"/>
                <w:szCs w:val="16"/>
              </w:rPr>
              <w:t>ОО «Колос Тюльгана»</w:t>
            </w:r>
            <w:r w:rsidR="00B27B27">
              <w:rPr>
                <w:rFonts w:ascii="Times New Roman" w:hAnsi="Times New Roman" w:cs="Times New Roman"/>
                <w:sz w:val="16"/>
                <w:szCs w:val="16"/>
              </w:rPr>
              <w:t xml:space="preserve"> (1040,4 т.р.).Не поступало платежей</w:t>
            </w:r>
            <w:r w:rsidR="00247A97">
              <w:rPr>
                <w:rFonts w:ascii="Times New Roman" w:hAnsi="Times New Roman" w:cs="Times New Roman"/>
                <w:sz w:val="16"/>
                <w:szCs w:val="16"/>
              </w:rPr>
              <w:t xml:space="preserve">  по мировому соглашению</w:t>
            </w:r>
            <w:r w:rsidR="00B27B27">
              <w:rPr>
                <w:rFonts w:ascii="Times New Roman" w:hAnsi="Times New Roman" w:cs="Times New Roman"/>
                <w:sz w:val="16"/>
                <w:szCs w:val="16"/>
              </w:rPr>
              <w:t xml:space="preserve"> от ОАО «Оренбургуголь», задолженность осталась на уровне 01.01.2015 г – 1601,8 т.р.</w:t>
            </w:r>
            <w:r w:rsidR="002604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B27B27">
              <w:rPr>
                <w:rFonts w:ascii="Times New Roman" w:hAnsi="Times New Roman" w:cs="Times New Roman"/>
                <w:sz w:val="16"/>
                <w:szCs w:val="16"/>
              </w:rPr>
              <w:t>Задолженность по арендной плате за землю снизилась по сравнению с началом года на 781,7 т.р.</w:t>
            </w:r>
            <w:r w:rsidR="0033545A">
              <w:rPr>
                <w:rFonts w:ascii="Times New Roman" w:hAnsi="Times New Roman" w:cs="Times New Roman"/>
                <w:sz w:val="16"/>
                <w:szCs w:val="16"/>
              </w:rPr>
              <w:t xml:space="preserve"> Уплачено ООО «Тюльган-Иволга» - 321,1 т.р., ООО «</w:t>
            </w:r>
            <w:proofErr w:type="spellStart"/>
            <w:r w:rsidR="0033545A">
              <w:rPr>
                <w:rFonts w:ascii="Times New Roman" w:hAnsi="Times New Roman" w:cs="Times New Roman"/>
                <w:sz w:val="16"/>
                <w:szCs w:val="16"/>
              </w:rPr>
              <w:t>Тюльганская</w:t>
            </w:r>
            <w:proofErr w:type="spellEnd"/>
            <w:r w:rsidR="0033545A">
              <w:rPr>
                <w:rFonts w:ascii="Times New Roman" w:hAnsi="Times New Roman" w:cs="Times New Roman"/>
                <w:sz w:val="16"/>
                <w:szCs w:val="16"/>
              </w:rPr>
              <w:t xml:space="preserve"> МТС» </w:t>
            </w:r>
            <w:r w:rsidR="003354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- 148,4 т.р. Задолженность ОАО «Оренбургуголь» возросла с начала года на 1084,55 т.р.</w:t>
            </w:r>
          </w:p>
        </w:tc>
      </w:tr>
      <w:tr w:rsidR="005662D0" w:rsidTr="003C593D">
        <w:tc>
          <w:tcPr>
            <w:tcW w:w="3190" w:type="dxa"/>
          </w:tcPr>
          <w:p w:rsidR="005662D0" w:rsidRPr="003C593D" w:rsidRDefault="002C60DE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анализа нормативных правовых актов о налогах, принимаемых органами местного самоуправления поселений</w:t>
            </w:r>
          </w:p>
        </w:tc>
        <w:tc>
          <w:tcPr>
            <w:tcW w:w="2872" w:type="dxa"/>
          </w:tcPr>
          <w:p w:rsidR="005662D0" w:rsidRPr="003C593D" w:rsidRDefault="002C60DE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отдел</w:t>
            </w:r>
            <w:r w:rsidR="00904C2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Тюльганского района</w:t>
            </w:r>
          </w:p>
        </w:tc>
        <w:tc>
          <w:tcPr>
            <w:tcW w:w="3509" w:type="dxa"/>
          </w:tcPr>
          <w:p w:rsidR="005662D0" w:rsidRDefault="00904C21" w:rsidP="00EA6B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проводится по мере принятия нормативных актов Советами депутатов поселений. При внесении</w:t>
            </w:r>
            <w:r w:rsidR="00CD7EE4">
              <w:rPr>
                <w:rFonts w:ascii="Times New Roman" w:hAnsi="Times New Roman" w:cs="Times New Roman"/>
                <w:sz w:val="16"/>
                <w:szCs w:val="16"/>
              </w:rPr>
              <w:t xml:space="preserve"> в федеральные законы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изменений</w:t>
            </w:r>
            <w:r w:rsidR="00CD7E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7EE4">
              <w:rPr>
                <w:rFonts w:ascii="Times New Roman" w:hAnsi="Times New Roman" w:cs="Times New Roman"/>
                <w:sz w:val="16"/>
                <w:szCs w:val="16"/>
              </w:rPr>
              <w:t>имеющих отношение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7EE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местным налогам</w:t>
            </w:r>
            <w:r w:rsidR="00CD7E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специалистам сельских администраций даются письменные и устные консультации по внесению изменений </w:t>
            </w:r>
            <w:r w:rsidR="00CD7EE4">
              <w:rPr>
                <w:rFonts w:ascii="Times New Roman" w:hAnsi="Times New Roman" w:cs="Times New Roman"/>
                <w:sz w:val="16"/>
                <w:szCs w:val="16"/>
              </w:rPr>
              <w:t xml:space="preserve">в нормативные акты. При наличии в принятых органами местного самоуправления нормативных правовых актах несоответствий действующим федеральным законам, председателю Совета депутатов, допустившему данное несоответствие, даются пояснения в письменном виде. Ежегодно, в январе, делается </w:t>
            </w:r>
            <w:r w:rsidR="00922A83">
              <w:rPr>
                <w:rFonts w:ascii="Times New Roman" w:hAnsi="Times New Roman" w:cs="Times New Roman"/>
                <w:sz w:val="16"/>
                <w:szCs w:val="16"/>
              </w:rPr>
              <w:t xml:space="preserve">сводный </w:t>
            </w:r>
            <w:r w:rsidR="00CD7EE4">
              <w:rPr>
                <w:rFonts w:ascii="Times New Roman" w:hAnsi="Times New Roman" w:cs="Times New Roman"/>
                <w:sz w:val="16"/>
                <w:szCs w:val="16"/>
              </w:rPr>
              <w:t>анализ нормативных правовых актов о налога</w:t>
            </w:r>
            <w:r w:rsidR="00987814">
              <w:rPr>
                <w:rFonts w:ascii="Times New Roman" w:hAnsi="Times New Roman" w:cs="Times New Roman"/>
                <w:sz w:val="16"/>
                <w:szCs w:val="16"/>
              </w:rPr>
              <w:t>х (налог на имущество физических лиц, земельный налог)</w:t>
            </w:r>
            <w:r w:rsidR="00CD7EE4">
              <w:rPr>
                <w:rFonts w:ascii="Times New Roman" w:hAnsi="Times New Roman" w:cs="Times New Roman"/>
                <w:sz w:val="16"/>
                <w:szCs w:val="16"/>
              </w:rPr>
              <w:t>, принимаемых органами местного самоуправления</w:t>
            </w:r>
            <w:r w:rsidR="00987814">
              <w:rPr>
                <w:rFonts w:ascii="Times New Roman" w:hAnsi="Times New Roman" w:cs="Times New Roman"/>
                <w:sz w:val="16"/>
                <w:szCs w:val="16"/>
              </w:rPr>
              <w:t xml:space="preserve"> всех</w:t>
            </w:r>
            <w:r w:rsidR="00CD7EE4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поселений</w:t>
            </w:r>
            <w:r w:rsidR="00922A8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57F7C">
              <w:rPr>
                <w:rFonts w:ascii="Times New Roman" w:hAnsi="Times New Roman" w:cs="Times New Roman"/>
                <w:sz w:val="16"/>
                <w:szCs w:val="16"/>
              </w:rPr>
              <w:t>В связи с увеличением кадастровой стоимости земель с/</w:t>
            </w:r>
            <w:proofErr w:type="spellStart"/>
            <w:r w:rsidR="00957F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="00957F7C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с января 2012 года, в течение 2012,2013 годов двенадцать сельских Советов приняли решения о снижении ставки земельного налога за земли сельхозназначения.</w:t>
            </w:r>
          </w:p>
          <w:p w:rsidR="0026045D" w:rsidRPr="00B645BD" w:rsidRDefault="0026045D" w:rsidP="00066C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 связи с изменениями</w:t>
            </w:r>
            <w:r w:rsidR="00E2590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внесенными в налоговое законодательство по налогу на имущество физических лиц</w:t>
            </w:r>
            <w:r w:rsidR="00E2590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всеми Советами депутатов поселений, входящих в состав района </w:t>
            </w:r>
            <w:r w:rsidR="00E25904">
              <w:rPr>
                <w:rFonts w:ascii="Times New Roman" w:hAnsi="Times New Roman" w:cs="Times New Roman"/>
                <w:sz w:val="16"/>
                <w:szCs w:val="16"/>
              </w:rPr>
              <w:t xml:space="preserve">в 2014 году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приняты решения об установлении и введении в действие с 01.01.2015 года налога на имущество физических лиц</w:t>
            </w:r>
            <w:r w:rsidR="00E2590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установлено, что налоговая база по налогу в отношении объектов налогообложения определяется исходя из их инвентаризационной стоимости;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установлены налогов</w:t>
            </w:r>
            <w:r w:rsidR="00E25904">
              <w:rPr>
                <w:rFonts w:ascii="Times New Roman" w:hAnsi="Times New Roman" w:cs="Times New Roman"/>
                <w:sz w:val="16"/>
                <w:szCs w:val="16"/>
              </w:rPr>
              <w:t>ые ставки по налогу. Также всеми Советами депутатов внесены изменения в «Положение о земельном налоге»</w:t>
            </w:r>
            <w:r w:rsidR="00381DFC">
              <w:rPr>
                <w:rFonts w:ascii="Times New Roman" w:hAnsi="Times New Roman" w:cs="Times New Roman"/>
                <w:sz w:val="16"/>
                <w:szCs w:val="16"/>
              </w:rPr>
              <w:t xml:space="preserve"> - срок уплаты налога физическими лицами установлен 1 октября года, следующего </w:t>
            </w:r>
            <w:proofErr w:type="gramStart"/>
            <w:r w:rsidR="00381DFC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="00381DFC">
              <w:rPr>
                <w:rFonts w:ascii="Times New Roman" w:hAnsi="Times New Roman" w:cs="Times New Roman"/>
                <w:sz w:val="16"/>
                <w:szCs w:val="16"/>
              </w:rPr>
              <w:t xml:space="preserve"> отчетным.</w:t>
            </w:r>
            <w:r w:rsidR="00E259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45BD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="00B645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B645BD">
              <w:rPr>
                <w:rFonts w:ascii="Times New Roman" w:hAnsi="Times New Roman" w:cs="Times New Roman"/>
                <w:sz w:val="16"/>
                <w:szCs w:val="16"/>
              </w:rPr>
              <w:t xml:space="preserve"> полугодии 2015 года новых нормативных актов Советами депутатов сельских советов не принималось.</w:t>
            </w:r>
          </w:p>
        </w:tc>
      </w:tr>
      <w:tr w:rsidR="00380E0B" w:rsidTr="003C593D">
        <w:tc>
          <w:tcPr>
            <w:tcW w:w="3190" w:type="dxa"/>
          </w:tcPr>
          <w:p w:rsidR="00380E0B" w:rsidRPr="003C593D" w:rsidRDefault="00922A83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задолженности по платежам в районный бюджет и оценки потерь районного бюджета от недополученных доходов</w:t>
            </w:r>
          </w:p>
        </w:tc>
        <w:tc>
          <w:tcPr>
            <w:tcW w:w="2872" w:type="dxa"/>
          </w:tcPr>
          <w:p w:rsidR="00380E0B" w:rsidRPr="003C593D" w:rsidRDefault="00922A83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Тюльганского района</w:t>
            </w:r>
          </w:p>
        </w:tc>
        <w:tc>
          <w:tcPr>
            <w:tcW w:w="3509" w:type="dxa"/>
          </w:tcPr>
          <w:p w:rsidR="00380E0B" w:rsidRPr="0001526F" w:rsidRDefault="00380E0B" w:rsidP="003D59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Ежеквартально, на основании данных о недоимке по платежам в консолидированный бюджет района, неурегулированной задолженности по пене и штрафным санкциям, данных об отсроченной и рассроченной задолженности, делается расчет суммы потерь районного бюджета от недополученных доходов</w:t>
            </w:r>
            <w:r w:rsidR="00922A83">
              <w:rPr>
                <w:rFonts w:ascii="Times New Roman" w:hAnsi="Times New Roman" w:cs="Times New Roman"/>
                <w:sz w:val="16"/>
                <w:szCs w:val="16"/>
              </w:rPr>
              <w:t>, к расчету составляется аналитическая записка. Расчет и аналитическая записка размещаются на сайте администрации Тюльганского района.</w:t>
            </w:r>
            <w:r w:rsidR="00957F7C">
              <w:rPr>
                <w:rFonts w:ascii="Times New Roman" w:hAnsi="Times New Roman" w:cs="Times New Roman"/>
                <w:sz w:val="16"/>
                <w:szCs w:val="16"/>
              </w:rPr>
              <w:t xml:space="preserve"> На 01.01.201</w:t>
            </w:r>
            <w:r w:rsidR="00D43D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645BD">
              <w:rPr>
                <w:rFonts w:ascii="Times New Roman" w:hAnsi="Times New Roman" w:cs="Times New Roman"/>
                <w:sz w:val="16"/>
                <w:szCs w:val="16"/>
              </w:rPr>
              <w:t xml:space="preserve"> выпадающие доходы составляли</w:t>
            </w:r>
            <w:r w:rsidR="00957F7C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  <w:r w:rsidR="00D43DC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957F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43DC1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957F7C">
              <w:rPr>
                <w:rFonts w:ascii="Times New Roman" w:hAnsi="Times New Roman" w:cs="Times New Roman"/>
                <w:sz w:val="16"/>
                <w:szCs w:val="16"/>
              </w:rPr>
              <w:t xml:space="preserve"> т. </w:t>
            </w:r>
            <w:proofErr w:type="spellStart"/>
            <w:r w:rsidR="00957F7C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="00957F7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645BD">
              <w:rPr>
                <w:rFonts w:ascii="Times New Roman" w:hAnsi="Times New Roman" w:cs="Times New Roman"/>
                <w:sz w:val="16"/>
                <w:szCs w:val="16"/>
              </w:rPr>
              <w:t xml:space="preserve"> на 01.07 2015 </w:t>
            </w:r>
            <w:r w:rsidR="003D595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B645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5956">
              <w:rPr>
                <w:rFonts w:ascii="Times New Roman" w:hAnsi="Times New Roman" w:cs="Times New Roman"/>
                <w:sz w:val="16"/>
                <w:szCs w:val="16"/>
              </w:rPr>
              <w:t xml:space="preserve">303,42 т.р., </w:t>
            </w:r>
            <w:r w:rsidR="00957F7C">
              <w:rPr>
                <w:rFonts w:ascii="Times New Roman" w:hAnsi="Times New Roman" w:cs="Times New Roman"/>
                <w:sz w:val="16"/>
                <w:szCs w:val="16"/>
              </w:rPr>
              <w:t xml:space="preserve">таким </w:t>
            </w:r>
            <w:proofErr w:type="gramStart"/>
            <w:r w:rsidR="00957F7C">
              <w:rPr>
                <w:rFonts w:ascii="Times New Roman" w:hAnsi="Times New Roman" w:cs="Times New Roman"/>
                <w:sz w:val="16"/>
                <w:szCs w:val="16"/>
              </w:rPr>
              <w:t>образом</w:t>
            </w:r>
            <w:proofErr w:type="gramEnd"/>
            <w:r w:rsidR="00957F7C">
              <w:rPr>
                <w:rFonts w:ascii="Times New Roman" w:hAnsi="Times New Roman" w:cs="Times New Roman"/>
                <w:sz w:val="16"/>
                <w:szCs w:val="16"/>
              </w:rPr>
              <w:t xml:space="preserve"> уменьшение выпадающих доходов  за </w:t>
            </w:r>
            <w:r w:rsidR="00B645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B645BD" w:rsidRPr="00B645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71F0D">
              <w:rPr>
                <w:rFonts w:ascii="Times New Roman" w:hAnsi="Times New Roman" w:cs="Times New Roman"/>
                <w:sz w:val="16"/>
                <w:szCs w:val="16"/>
              </w:rPr>
              <w:t xml:space="preserve">полугодие 2015 года </w:t>
            </w:r>
            <w:r w:rsidR="00957F7C">
              <w:rPr>
                <w:rFonts w:ascii="Times New Roman" w:hAnsi="Times New Roman" w:cs="Times New Roman"/>
                <w:sz w:val="16"/>
                <w:szCs w:val="16"/>
              </w:rPr>
              <w:t>составило</w:t>
            </w:r>
            <w:r w:rsidR="003D5956">
              <w:rPr>
                <w:rFonts w:ascii="Times New Roman" w:hAnsi="Times New Roman" w:cs="Times New Roman"/>
                <w:sz w:val="16"/>
                <w:szCs w:val="16"/>
              </w:rPr>
              <w:t>436,36</w:t>
            </w:r>
            <w:r w:rsidR="00957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71F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7F7C">
              <w:rPr>
                <w:rFonts w:ascii="Times New Roman" w:hAnsi="Times New Roman" w:cs="Times New Roman"/>
                <w:sz w:val="16"/>
                <w:szCs w:val="16"/>
              </w:rPr>
              <w:t xml:space="preserve">т. руб. </w:t>
            </w:r>
          </w:p>
        </w:tc>
      </w:tr>
      <w:tr w:rsidR="00380E0B" w:rsidTr="003C593D">
        <w:tc>
          <w:tcPr>
            <w:tcW w:w="3190" w:type="dxa"/>
          </w:tcPr>
          <w:p w:rsidR="00380E0B" w:rsidRPr="003C593D" w:rsidRDefault="00AD0659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работы межведомственной комиссии по повышению устойчивости развития экономики Тюльганского района</w:t>
            </w:r>
          </w:p>
        </w:tc>
        <w:tc>
          <w:tcPr>
            <w:tcW w:w="2872" w:type="dxa"/>
          </w:tcPr>
          <w:p w:rsidR="00380E0B" w:rsidRPr="003C593D" w:rsidRDefault="00AD0659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финансово-экономическим вопросам администрации Тюльганского района</w:t>
            </w:r>
          </w:p>
        </w:tc>
        <w:tc>
          <w:tcPr>
            <w:tcW w:w="3509" w:type="dxa"/>
          </w:tcPr>
          <w:p w:rsidR="00380E0B" w:rsidRDefault="00AD0659" w:rsidP="005662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0659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="00071F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71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371925" w:rsidRPr="003719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1925">
              <w:rPr>
                <w:rFonts w:ascii="Times New Roman" w:hAnsi="Times New Roman" w:cs="Times New Roman"/>
                <w:sz w:val="16"/>
                <w:szCs w:val="16"/>
              </w:rPr>
              <w:t xml:space="preserve">полугодие </w:t>
            </w:r>
            <w:r w:rsidRPr="00AD0659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3719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D065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3719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проведено </w:t>
            </w:r>
            <w:r w:rsidR="003719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заседани</w:t>
            </w:r>
            <w:r w:rsidR="008F4F8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межведомственной комиссии по повышению устойчивости развития экономики Тюльганского района. На заседания приглашались руководители и главные бухгалтера </w:t>
            </w:r>
            <w:r w:rsidR="0037192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организаций, </w:t>
            </w:r>
            <w:r w:rsidR="008B0C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индивидуальны</w:t>
            </w:r>
            <w:r w:rsidR="008B0CD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предпринимател</w:t>
            </w:r>
            <w:r w:rsidR="0037192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B0CDF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физические лица. Сумма погашенной задолженности</w:t>
            </w:r>
            <w:r w:rsidR="00882AEB">
              <w:rPr>
                <w:rFonts w:ascii="Times New Roman" w:hAnsi="Times New Roman" w:cs="Times New Roman"/>
                <w:sz w:val="16"/>
                <w:szCs w:val="16"/>
              </w:rPr>
              <w:t xml:space="preserve"> по результатам заседаний комиссии составила:</w:t>
            </w:r>
          </w:p>
          <w:p w:rsidR="00882AEB" w:rsidRDefault="00882AEB" w:rsidP="005662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налоговым платежам: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юрлица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371925">
              <w:rPr>
                <w:rFonts w:ascii="Times New Roman" w:hAnsi="Times New Roman" w:cs="Times New Roman"/>
                <w:sz w:val="16"/>
                <w:szCs w:val="16"/>
              </w:rPr>
              <w:t>363,9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уб., ИП и физ.лица – </w:t>
            </w:r>
            <w:r w:rsidR="0037192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82AEB" w:rsidRPr="00AD0659" w:rsidRDefault="00882AEB" w:rsidP="008B0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внебюджетным фондам: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юрлица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371925">
              <w:rPr>
                <w:rFonts w:ascii="Times New Roman" w:hAnsi="Times New Roman" w:cs="Times New Roman"/>
                <w:sz w:val="16"/>
                <w:szCs w:val="16"/>
              </w:rPr>
              <w:t>644,7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 руб., ИП- </w:t>
            </w:r>
            <w:r w:rsidR="00371925">
              <w:rPr>
                <w:rFonts w:ascii="Times New Roman" w:hAnsi="Times New Roman" w:cs="Times New Roman"/>
                <w:sz w:val="16"/>
                <w:szCs w:val="16"/>
              </w:rPr>
              <w:t>86,1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уб.;</w:t>
            </w:r>
          </w:p>
        </w:tc>
      </w:tr>
      <w:tr w:rsidR="00922A83" w:rsidTr="003C593D">
        <w:tc>
          <w:tcPr>
            <w:tcW w:w="3190" w:type="dxa"/>
          </w:tcPr>
          <w:p w:rsidR="00922A83" w:rsidRPr="003C593D" w:rsidRDefault="00882AEB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проведение работы по реструктуризации кредиторской задолженности сельскохозяйственных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товаропроизводителелей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налогам и сборам перед бюджетом Тюльганского района</w:t>
            </w:r>
            <w:r w:rsidR="00B12658">
              <w:rPr>
                <w:rFonts w:ascii="Times New Roman" w:hAnsi="Times New Roman" w:cs="Times New Roman"/>
                <w:sz w:val="20"/>
                <w:szCs w:val="20"/>
              </w:rPr>
              <w:t>, а также начисленным пеням и штрафам в рамках исполнения Федерального закона от 9 июля 2002 года № 83-ФЗ «О финансовом оздоровлении сельскохозяйственных товаропроизводителей»</w:t>
            </w:r>
          </w:p>
        </w:tc>
        <w:tc>
          <w:tcPr>
            <w:tcW w:w="2872" w:type="dxa"/>
          </w:tcPr>
          <w:p w:rsidR="00922A83" w:rsidRDefault="00B12658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сельского хозяйства администрации Тюльганского района,</w:t>
            </w:r>
          </w:p>
          <w:p w:rsidR="00B12658" w:rsidRPr="003C593D" w:rsidRDefault="00B12658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Юридическая служба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района</w:t>
            </w:r>
          </w:p>
        </w:tc>
        <w:tc>
          <w:tcPr>
            <w:tcW w:w="3509" w:type="dxa"/>
          </w:tcPr>
          <w:p w:rsidR="00922A83" w:rsidRPr="00B12658" w:rsidRDefault="00B12658" w:rsidP="00371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Согласно распоряжения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главы района № 871 от 18.12.2006 года создана комиссия по контролю за выполнением организациями – сельскохозяйственными товаропроизводителями условий соглашений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реструктуризации долгов, также разработано положение по этой комиссии. </w:t>
            </w:r>
            <w:r w:rsidR="00795FA6">
              <w:rPr>
                <w:rFonts w:ascii="Times New Roman" w:hAnsi="Times New Roman" w:cs="Times New Roman"/>
                <w:sz w:val="16"/>
                <w:szCs w:val="16"/>
              </w:rPr>
              <w:t>В 201</w:t>
            </w:r>
            <w:r w:rsidR="003719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95FA6">
              <w:rPr>
                <w:rFonts w:ascii="Times New Roman" w:hAnsi="Times New Roman" w:cs="Times New Roman"/>
                <w:sz w:val="16"/>
                <w:szCs w:val="16"/>
              </w:rPr>
              <w:t xml:space="preserve"> году в программе реструктуризации задолженности платежей остались два</w:t>
            </w:r>
            <w:r w:rsidR="00371925">
              <w:rPr>
                <w:rFonts w:ascii="Times New Roman" w:hAnsi="Times New Roman" w:cs="Times New Roman"/>
                <w:sz w:val="16"/>
                <w:szCs w:val="16"/>
              </w:rPr>
              <w:t xml:space="preserve"> крупных</w:t>
            </w:r>
            <w:r w:rsidR="00795FA6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хозяйства: ООО «Металлург»</w:t>
            </w:r>
            <w:proofErr w:type="gramStart"/>
            <w:r w:rsidR="00795FA6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="00795FA6">
              <w:rPr>
                <w:rFonts w:ascii="Times New Roman" w:hAnsi="Times New Roman" w:cs="Times New Roman"/>
                <w:sz w:val="16"/>
                <w:szCs w:val="16"/>
              </w:rPr>
              <w:t xml:space="preserve"> СПК </w:t>
            </w:r>
            <w:proofErr w:type="spellStart"/>
            <w:r w:rsidR="00795FA6">
              <w:rPr>
                <w:rFonts w:ascii="Times New Roman" w:hAnsi="Times New Roman" w:cs="Times New Roman"/>
                <w:sz w:val="16"/>
                <w:szCs w:val="16"/>
              </w:rPr>
              <w:t>к-з</w:t>
            </w:r>
            <w:proofErr w:type="spellEnd"/>
            <w:r w:rsidR="00795FA6">
              <w:rPr>
                <w:rFonts w:ascii="Times New Roman" w:hAnsi="Times New Roman" w:cs="Times New Roman"/>
                <w:sz w:val="16"/>
                <w:szCs w:val="16"/>
              </w:rPr>
              <w:t xml:space="preserve"> «Верный Путь» и КФХ «</w:t>
            </w:r>
            <w:proofErr w:type="spellStart"/>
            <w:r w:rsidR="00795FA6">
              <w:rPr>
                <w:rFonts w:ascii="Times New Roman" w:hAnsi="Times New Roman" w:cs="Times New Roman"/>
                <w:sz w:val="16"/>
                <w:szCs w:val="16"/>
              </w:rPr>
              <w:t>Абишев</w:t>
            </w:r>
            <w:proofErr w:type="spellEnd"/>
            <w:r w:rsidR="00795FA6">
              <w:rPr>
                <w:rFonts w:ascii="Times New Roman" w:hAnsi="Times New Roman" w:cs="Times New Roman"/>
                <w:sz w:val="16"/>
                <w:szCs w:val="16"/>
              </w:rPr>
              <w:t xml:space="preserve">». В </w:t>
            </w:r>
            <w:r w:rsidR="003719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371925">
              <w:rPr>
                <w:rFonts w:ascii="Times New Roman" w:hAnsi="Times New Roman" w:cs="Times New Roman"/>
                <w:sz w:val="16"/>
                <w:szCs w:val="16"/>
              </w:rPr>
              <w:t xml:space="preserve"> полугодии </w:t>
            </w:r>
            <w:r w:rsidR="00795FA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371925">
              <w:rPr>
                <w:rFonts w:ascii="Times New Roman" w:hAnsi="Times New Roman" w:cs="Times New Roman"/>
                <w:sz w:val="16"/>
                <w:szCs w:val="16"/>
              </w:rPr>
              <w:t>5года</w:t>
            </w:r>
            <w:r w:rsidR="00795F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1925">
              <w:rPr>
                <w:rFonts w:ascii="Times New Roman" w:hAnsi="Times New Roman" w:cs="Times New Roman"/>
                <w:sz w:val="16"/>
                <w:szCs w:val="16"/>
              </w:rPr>
              <w:t>платежи данными предприятиями не производились, т.к. оплата производится в конце года.</w:t>
            </w:r>
          </w:p>
        </w:tc>
      </w:tr>
      <w:tr w:rsidR="00380E0B" w:rsidTr="003C593D">
        <w:tc>
          <w:tcPr>
            <w:tcW w:w="3190" w:type="dxa"/>
          </w:tcPr>
          <w:p w:rsidR="00380E0B" w:rsidRPr="003C593D" w:rsidRDefault="00074D33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эффективного управления собственностью Тюльганского района в целях увеличения поступлений в бюджет</w:t>
            </w:r>
          </w:p>
        </w:tc>
        <w:tc>
          <w:tcPr>
            <w:tcW w:w="2872" w:type="dxa"/>
          </w:tcPr>
          <w:p w:rsidR="00380E0B" w:rsidRDefault="00074D33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финансово-экономическим вопросам администрации Тюльганского района,</w:t>
            </w:r>
          </w:p>
          <w:p w:rsidR="00074D33" w:rsidRPr="003C593D" w:rsidRDefault="00074D33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Тюльганского района</w:t>
            </w:r>
          </w:p>
        </w:tc>
        <w:tc>
          <w:tcPr>
            <w:tcW w:w="3509" w:type="dxa"/>
          </w:tcPr>
          <w:p w:rsidR="00380E0B" w:rsidRPr="00074D33" w:rsidRDefault="00614905" w:rsidP="00041D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 целях обеспечения эффективности управления муниципальной собственностью Тюльганского района и увеличения доходов от ее использования</w:t>
            </w:r>
            <w:r w:rsidR="009324E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324EB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  утвержденной Программы (прогнозным планом) приватизации муниципального имущества муниципального образования Тюльганский район на 2013 – 2015 годы, </w:t>
            </w:r>
            <w:r w:rsidR="008B0CD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324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324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9324EB">
              <w:rPr>
                <w:rFonts w:ascii="Times New Roman" w:hAnsi="Times New Roman" w:cs="Times New Roman"/>
                <w:sz w:val="16"/>
                <w:szCs w:val="16"/>
              </w:rPr>
              <w:t xml:space="preserve"> полугодии</w:t>
            </w:r>
            <w:r w:rsidR="008B0CDF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9324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B0C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9324E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8B0CDF">
              <w:rPr>
                <w:rFonts w:ascii="Times New Roman" w:hAnsi="Times New Roman" w:cs="Times New Roman"/>
                <w:sz w:val="16"/>
                <w:szCs w:val="16"/>
              </w:rPr>
              <w:t xml:space="preserve"> был приватизирован 1 объект недвижимости </w:t>
            </w:r>
            <w:r w:rsidR="009324EB">
              <w:rPr>
                <w:rFonts w:ascii="Times New Roman" w:hAnsi="Times New Roman" w:cs="Times New Roman"/>
                <w:sz w:val="16"/>
                <w:szCs w:val="16"/>
              </w:rPr>
              <w:t>(амбулатория с. Ташла) на сумму 350 т.р. и 1 объект недвижимого имущества (автомобиль «</w:t>
            </w:r>
            <w:proofErr w:type="spellStart"/>
            <w:r w:rsidR="009324EB"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  <w:proofErr w:type="spellEnd"/>
            <w:r w:rsidR="009324EB">
              <w:rPr>
                <w:rFonts w:ascii="Times New Roman" w:hAnsi="Times New Roman" w:cs="Times New Roman"/>
                <w:sz w:val="16"/>
                <w:szCs w:val="16"/>
              </w:rPr>
              <w:t>») на сумму 64,05 т</w:t>
            </w:r>
            <w:proofErr w:type="gramEnd"/>
            <w:r w:rsidR="009324EB">
              <w:rPr>
                <w:rFonts w:ascii="Times New Roman" w:hAnsi="Times New Roman" w:cs="Times New Roman"/>
                <w:sz w:val="16"/>
                <w:szCs w:val="16"/>
              </w:rPr>
              <w:t xml:space="preserve">.р. </w:t>
            </w:r>
            <w:r w:rsidR="008B0CDF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324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9324EB">
              <w:rPr>
                <w:rFonts w:ascii="Times New Roman" w:hAnsi="Times New Roman" w:cs="Times New Roman"/>
                <w:sz w:val="16"/>
                <w:szCs w:val="16"/>
              </w:rPr>
              <w:t xml:space="preserve"> полугодии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9324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9324E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составили </w:t>
            </w:r>
            <w:r w:rsidR="00041D45">
              <w:rPr>
                <w:rFonts w:ascii="Times New Roman" w:hAnsi="Times New Roman" w:cs="Times New Roman"/>
                <w:sz w:val="16"/>
                <w:szCs w:val="16"/>
              </w:rPr>
              <w:t>504,8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тыс. рублей. Доходы, полученные от сдачи в аренду имущества и земельных участков в </w:t>
            </w:r>
            <w:r w:rsidR="00041D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041D45">
              <w:rPr>
                <w:rFonts w:ascii="Times New Roman" w:hAnsi="Times New Roman" w:cs="Times New Roman"/>
                <w:sz w:val="16"/>
                <w:szCs w:val="16"/>
              </w:rPr>
              <w:t xml:space="preserve"> полугодии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41D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041D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составили </w:t>
            </w:r>
            <w:r w:rsidR="00041D45">
              <w:rPr>
                <w:rFonts w:ascii="Times New Roman" w:hAnsi="Times New Roman" w:cs="Times New Roman"/>
                <w:sz w:val="16"/>
                <w:szCs w:val="16"/>
              </w:rPr>
              <w:t>2865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r w:rsidR="00041D45">
              <w:rPr>
                <w:rFonts w:ascii="Times New Roman" w:hAnsi="Times New Roman" w:cs="Times New Roman"/>
                <w:sz w:val="16"/>
                <w:szCs w:val="16"/>
              </w:rPr>
              <w:t>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380E0B" w:rsidTr="003C593D">
        <w:tc>
          <w:tcPr>
            <w:tcW w:w="3190" w:type="dxa"/>
          </w:tcPr>
          <w:p w:rsidR="00380E0B" w:rsidRPr="003C593D" w:rsidRDefault="00614905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анализа эффективности работы муниципальных унитарных предприятий Тюльганского района, подготовка предложений по их дальнейшему функционированию</w:t>
            </w:r>
          </w:p>
        </w:tc>
        <w:tc>
          <w:tcPr>
            <w:tcW w:w="2872" w:type="dxa"/>
          </w:tcPr>
          <w:p w:rsidR="00380E0B" w:rsidRPr="003C593D" w:rsidRDefault="00691AC1" w:rsidP="00691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финансово-экономическим вопросам администрации Тюльганского района</w:t>
            </w:r>
          </w:p>
        </w:tc>
        <w:tc>
          <w:tcPr>
            <w:tcW w:w="3509" w:type="dxa"/>
          </w:tcPr>
          <w:p w:rsidR="00380E0B" w:rsidRPr="00764C22" w:rsidRDefault="00764C22" w:rsidP="00014F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Ранее в</w:t>
            </w:r>
            <w:r w:rsidR="00691AC1" w:rsidRPr="00764C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Тюльганском районе действовали четыре муниципальных унитарных предприятия, что оказывало большую нагрузку на бюджет района. В результате изменений законодательства два из них (МУП ЖКХ и МУП Водоканал) были ликвидированы. </w:t>
            </w:r>
            <w:r w:rsidR="00906C97">
              <w:rPr>
                <w:rFonts w:ascii="Times New Roman" w:hAnsi="Times New Roman" w:cs="Times New Roman"/>
                <w:sz w:val="16"/>
                <w:szCs w:val="16"/>
              </w:rPr>
              <w:t>Оставшиеся два муниципальных унитарных предприятия МУП «ТПФ «Родник» и МУП «Архитектура» обеспечивают свою деятельность за счет собственных средств и не требуют вложений бюджет</w:t>
            </w:r>
            <w:r w:rsidR="00014F31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r w:rsidR="00906C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14F31">
              <w:rPr>
                <w:rFonts w:ascii="Times New Roman" w:hAnsi="Times New Roman" w:cs="Times New Roman"/>
                <w:sz w:val="16"/>
                <w:szCs w:val="16"/>
              </w:rPr>
              <w:t>средств.</w:t>
            </w:r>
          </w:p>
        </w:tc>
      </w:tr>
      <w:tr w:rsidR="00922A83" w:rsidTr="003C593D">
        <w:tc>
          <w:tcPr>
            <w:tcW w:w="3190" w:type="dxa"/>
          </w:tcPr>
          <w:p w:rsidR="00922A83" w:rsidRPr="003C593D" w:rsidRDefault="00691AC1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работы с убыточными организациями и выработка мероприятий по выходу их на безубыточную деятельность, принятие мер по повышению прибыльности организаций Тюльганского района</w:t>
            </w:r>
          </w:p>
        </w:tc>
        <w:tc>
          <w:tcPr>
            <w:tcW w:w="2872" w:type="dxa"/>
          </w:tcPr>
          <w:p w:rsidR="00922A83" w:rsidRPr="00906C97" w:rsidRDefault="00906C97" w:rsidP="005662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C97">
              <w:rPr>
                <w:rFonts w:ascii="Times New Roman" w:hAnsi="Times New Roman" w:cs="Times New Roman"/>
                <w:sz w:val="16"/>
                <w:szCs w:val="16"/>
              </w:rPr>
              <w:t>Комитет по финансово-экономическим вопросам администрации Тюльганского района,</w:t>
            </w:r>
          </w:p>
          <w:p w:rsidR="00906C97" w:rsidRPr="00906C97" w:rsidRDefault="00906C97" w:rsidP="005662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C97">
              <w:rPr>
                <w:rFonts w:ascii="Times New Roman" w:hAnsi="Times New Roman" w:cs="Times New Roman"/>
                <w:sz w:val="16"/>
                <w:szCs w:val="16"/>
              </w:rPr>
              <w:t>Управление сельского хозяйства администрации Тюльганского района,</w:t>
            </w:r>
          </w:p>
          <w:p w:rsidR="00906C97" w:rsidRPr="00906C97" w:rsidRDefault="00906C97" w:rsidP="005662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C97">
              <w:rPr>
                <w:rFonts w:ascii="Times New Roman" w:hAnsi="Times New Roman" w:cs="Times New Roman"/>
                <w:sz w:val="16"/>
                <w:szCs w:val="16"/>
              </w:rPr>
              <w:t>Финансовый отдел администрации Тюльганского района,</w:t>
            </w:r>
          </w:p>
          <w:p w:rsidR="00906C97" w:rsidRPr="00906C97" w:rsidRDefault="00906C97" w:rsidP="005662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C97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вопросам </w:t>
            </w:r>
            <w:proofErr w:type="spellStart"/>
            <w:r w:rsidRPr="00906C97">
              <w:rPr>
                <w:rFonts w:ascii="Times New Roman" w:hAnsi="Times New Roman" w:cs="Times New Roman"/>
                <w:sz w:val="16"/>
                <w:szCs w:val="16"/>
              </w:rPr>
              <w:t>газо-тепло-электроснабжения</w:t>
            </w:r>
            <w:proofErr w:type="spellEnd"/>
            <w:r w:rsidRPr="00906C97">
              <w:rPr>
                <w:rFonts w:ascii="Times New Roman" w:hAnsi="Times New Roman" w:cs="Times New Roman"/>
                <w:sz w:val="16"/>
                <w:szCs w:val="16"/>
              </w:rPr>
              <w:t>, строительства, транспорта и связи</w:t>
            </w:r>
          </w:p>
        </w:tc>
        <w:tc>
          <w:tcPr>
            <w:tcW w:w="3509" w:type="dxa"/>
          </w:tcPr>
          <w:p w:rsidR="00922A83" w:rsidRPr="00906C97" w:rsidRDefault="00906C97" w:rsidP="005662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Убыточные организации приглашаются на заседания межведомственной комиссии по повышению устойчивости развития экономики Тюльганского района. Каждая организация представляет на заседания комиссии анализ работы и разработанные мероприятия, направленные на безубыточную деятельность и погашение задолженности</w:t>
            </w:r>
          </w:p>
        </w:tc>
      </w:tr>
      <w:tr w:rsidR="00691AC1" w:rsidTr="003C593D">
        <w:tc>
          <w:tcPr>
            <w:tcW w:w="3190" w:type="dxa"/>
          </w:tcPr>
          <w:p w:rsidR="00691AC1" w:rsidRDefault="00C2516D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привлечению средств на реализацию инвестиционных и инновационных проектов и получение дополнительных доходов в бюджет</w:t>
            </w:r>
          </w:p>
          <w:p w:rsidR="00691AC1" w:rsidRDefault="00691AC1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</w:tcPr>
          <w:p w:rsidR="00691AC1" w:rsidRPr="003C593D" w:rsidRDefault="00C2516D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финансово-экономическим вопросам администрации Тюльганского района</w:t>
            </w:r>
          </w:p>
        </w:tc>
        <w:tc>
          <w:tcPr>
            <w:tcW w:w="3509" w:type="dxa"/>
          </w:tcPr>
          <w:p w:rsidR="00691AC1" w:rsidRDefault="00C2516D" w:rsidP="00C251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Постановлением администрации Тюльганского района № </w:t>
            </w:r>
            <w:r w:rsidR="000B425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69-п от 2</w:t>
            </w:r>
            <w:r w:rsidR="000B425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FC1F4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FC1F4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 «Об утверждении плана мероприятий муниципального образования Тюльганский район по реализации концепсии улучшения инвестиционного климата в Тюльганском районе» </w:t>
            </w:r>
            <w:r w:rsidR="000C6A13">
              <w:rPr>
                <w:rFonts w:ascii="Times New Roman" w:hAnsi="Times New Roman" w:cs="Times New Roman"/>
                <w:sz w:val="16"/>
                <w:szCs w:val="16"/>
              </w:rPr>
              <w:t>разработаны и утверждены мероприятия по улучшению инвестиционного климата (ежегодно уточняются);</w:t>
            </w:r>
          </w:p>
          <w:p w:rsidR="000C6A13" w:rsidRDefault="000C6A13" w:rsidP="00C251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Подготовлен инвестиционный паспорт муниципального образования Тюльганский район (ежегодно уточняется);</w:t>
            </w:r>
          </w:p>
          <w:p w:rsidR="000C6A13" w:rsidRDefault="000C6A13" w:rsidP="00C251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сайте муниципального образования размещается информация об инвестиционных проектах, инвестиционный паспорт МО, информация об основных экономических показателях развития Тюльганского района, годовые доклады главы района</w:t>
            </w:r>
            <w:r w:rsidR="0009012C">
              <w:rPr>
                <w:rFonts w:ascii="Times New Roman" w:hAnsi="Times New Roman" w:cs="Times New Roman"/>
                <w:sz w:val="16"/>
                <w:szCs w:val="16"/>
              </w:rPr>
              <w:t>. Информация  о реализации национальных проектов размещена на сайте «Путеводитель по Тюльганскому району Оренбургской области», «Стратегия развития Тюльганского района до 2020 года и на период до 2030 года;</w:t>
            </w:r>
          </w:p>
          <w:p w:rsidR="0009012C" w:rsidRPr="00C2516D" w:rsidRDefault="0009012C" w:rsidP="00C251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 в средствах массовой информации (районной газете «Прогресс-Т») освещается хозяйственная деятельность и инвестиционная политика муниципального образования.</w:t>
            </w:r>
          </w:p>
        </w:tc>
      </w:tr>
      <w:tr w:rsidR="00691AC1" w:rsidTr="003C593D">
        <w:tc>
          <w:tcPr>
            <w:tcW w:w="3190" w:type="dxa"/>
          </w:tcPr>
          <w:p w:rsidR="00691AC1" w:rsidRDefault="0009012C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принятие Порядка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перечисления в районный бюджет муниципальными унитарными предприятиями части прибыли, остающейся после уплаты налогов и иных обязательных платежей</w:t>
            </w:r>
          </w:p>
        </w:tc>
        <w:tc>
          <w:tcPr>
            <w:tcW w:w="2872" w:type="dxa"/>
          </w:tcPr>
          <w:p w:rsidR="00691AC1" w:rsidRDefault="0009012C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финансово</w:t>
            </w:r>
            <w:r w:rsidR="00EA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A6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экономическим вопросам</w:t>
            </w:r>
          </w:p>
          <w:p w:rsidR="00EA6BD9" w:rsidRPr="003C593D" w:rsidRDefault="00EA6BD9" w:rsidP="0056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Тюльганского района</w:t>
            </w:r>
          </w:p>
        </w:tc>
        <w:tc>
          <w:tcPr>
            <w:tcW w:w="3509" w:type="dxa"/>
          </w:tcPr>
          <w:p w:rsidR="00691AC1" w:rsidRPr="00EA6BD9" w:rsidRDefault="00EA6BD9" w:rsidP="00C87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6B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201</w:t>
            </w:r>
            <w:r w:rsidR="00C876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A6BD9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данный Порядок не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разрабатывался</w:t>
            </w:r>
            <w:r w:rsidR="00C876FF">
              <w:rPr>
                <w:rFonts w:ascii="Times New Roman" w:hAnsi="Times New Roman" w:cs="Times New Roman"/>
                <w:sz w:val="16"/>
                <w:szCs w:val="16"/>
              </w:rPr>
              <w:t xml:space="preserve">, на данный момент </w:t>
            </w:r>
            <w:proofErr w:type="spellStart"/>
            <w:r w:rsidR="00C876FF">
              <w:rPr>
                <w:rFonts w:ascii="Times New Roman" w:hAnsi="Times New Roman" w:cs="Times New Roman"/>
                <w:sz w:val="16"/>
                <w:szCs w:val="16"/>
              </w:rPr>
              <w:t>МУПы</w:t>
            </w:r>
            <w:proofErr w:type="spellEnd"/>
            <w:r w:rsidR="00C876FF">
              <w:rPr>
                <w:rFonts w:ascii="Times New Roman" w:hAnsi="Times New Roman" w:cs="Times New Roman"/>
                <w:sz w:val="16"/>
                <w:szCs w:val="16"/>
              </w:rPr>
              <w:t xml:space="preserve"> остаются убыточными</w:t>
            </w:r>
            <w:r w:rsidR="003602B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</w:tbl>
    <w:p w:rsidR="005662D0" w:rsidRDefault="005662D0" w:rsidP="005662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F31" w:rsidRDefault="00014F31" w:rsidP="00566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по доходам</w:t>
      </w:r>
    </w:p>
    <w:p w:rsidR="00014F31" w:rsidRPr="005662D0" w:rsidRDefault="00014F31" w:rsidP="00566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бюджета                                                                      Т.М.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Зайц</w:t>
      </w:r>
      <w:proofErr w:type="spellEnd"/>
    </w:p>
    <w:sectPr w:rsidR="00014F31" w:rsidRPr="005662D0" w:rsidSect="00A5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0CF3"/>
    <w:multiLevelType w:val="hybridMultilevel"/>
    <w:tmpl w:val="1202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5662D0"/>
    <w:rsid w:val="00010CF6"/>
    <w:rsid w:val="00014F31"/>
    <w:rsid w:val="0001526F"/>
    <w:rsid w:val="00041D45"/>
    <w:rsid w:val="00047E4D"/>
    <w:rsid w:val="00066CFD"/>
    <w:rsid w:val="00071F0D"/>
    <w:rsid w:val="00074D33"/>
    <w:rsid w:val="0009012C"/>
    <w:rsid w:val="000B425D"/>
    <w:rsid w:val="000C6A13"/>
    <w:rsid w:val="00103B03"/>
    <w:rsid w:val="001345B7"/>
    <w:rsid w:val="0018558A"/>
    <w:rsid w:val="001C7D96"/>
    <w:rsid w:val="001D2140"/>
    <w:rsid w:val="00247A97"/>
    <w:rsid w:val="0026045D"/>
    <w:rsid w:val="00283360"/>
    <w:rsid w:val="002C46C6"/>
    <w:rsid w:val="002C60DE"/>
    <w:rsid w:val="002E1E0D"/>
    <w:rsid w:val="0033545A"/>
    <w:rsid w:val="003602B8"/>
    <w:rsid w:val="00371925"/>
    <w:rsid w:val="00380E0B"/>
    <w:rsid w:val="00381DFC"/>
    <w:rsid w:val="003C0F22"/>
    <w:rsid w:val="003C593D"/>
    <w:rsid w:val="003D5956"/>
    <w:rsid w:val="003F11C8"/>
    <w:rsid w:val="00401A4F"/>
    <w:rsid w:val="00417AD3"/>
    <w:rsid w:val="00486605"/>
    <w:rsid w:val="004B7137"/>
    <w:rsid w:val="005427BD"/>
    <w:rsid w:val="005662D0"/>
    <w:rsid w:val="00571AA7"/>
    <w:rsid w:val="005951D6"/>
    <w:rsid w:val="00614905"/>
    <w:rsid w:val="00691AC1"/>
    <w:rsid w:val="006B1106"/>
    <w:rsid w:val="00764C22"/>
    <w:rsid w:val="00795FA6"/>
    <w:rsid w:val="0083615C"/>
    <w:rsid w:val="00882AEB"/>
    <w:rsid w:val="008A76D7"/>
    <w:rsid w:val="008B0CDF"/>
    <w:rsid w:val="008F4F87"/>
    <w:rsid w:val="00904C21"/>
    <w:rsid w:val="00906C97"/>
    <w:rsid w:val="00922A83"/>
    <w:rsid w:val="009324EB"/>
    <w:rsid w:val="00954F64"/>
    <w:rsid w:val="00957F7C"/>
    <w:rsid w:val="00987814"/>
    <w:rsid w:val="00A17B42"/>
    <w:rsid w:val="00A53F93"/>
    <w:rsid w:val="00AA706C"/>
    <w:rsid w:val="00AD0659"/>
    <w:rsid w:val="00AD3761"/>
    <w:rsid w:val="00B12658"/>
    <w:rsid w:val="00B27B27"/>
    <w:rsid w:val="00B645BD"/>
    <w:rsid w:val="00B80BFE"/>
    <w:rsid w:val="00BA7DFF"/>
    <w:rsid w:val="00BB6FF5"/>
    <w:rsid w:val="00BE0740"/>
    <w:rsid w:val="00C05ADD"/>
    <w:rsid w:val="00C2516D"/>
    <w:rsid w:val="00C37616"/>
    <w:rsid w:val="00C47A95"/>
    <w:rsid w:val="00C56CDA"/>
    <w:rsid w:val="00C7429E"/>
    <w:rsid w:val="00C876FF"/>
    <w:rsid w:val="00C978E2"/>
    <w:rsid w:val="00CA639B"/>
    <w:rsid w:val="00CD2DF0"/>
    <w:rsid w:val="00CD7EE4"/>
    <w:rsid w:val="00CF721D"/>
    <w:rsid w:val="00D136FC"/>
    <w:rsid w:val="00D43DC1"/>
    <w:rsid w:val="00D67258"/>
    <w:rsid w:val="00D810E5"/>
    <w:rsid w:val="00D8740B"/>
    <w:rsid w:val="00DC596E"/>
    <w:rsid w:val="00DF5AA3"/>
    <w:rsid w:val="00E06942"/>
    <w:rsid w:val="00E15B58"/>
    <w:rsid w:val="00E25904"/>
    <w:rsid w:val="00E44F5E"/>
    <w:rsid w:val="00EA6BD9"/>
    <w:rsid w:val="00EC3774"/>
    <w:rsid w:val="00F63848"/>
    <w:rsid w:val="00FC1F4D"/>
    <w:rsid w:val="00FC2C4B"/>
    <w:rsid w:val="00FE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9FA4-19F8-4997-AD8A-3123674C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2015-07-21T05:51:00Z</cp:lastPrinted>
  <dcterms:created xsi:type="dcterms:W3CDTF">2014-02-05T04:32:00Z</dcterms:created>
  <dcterms:modified xsi:type="dcterms:W3CDTF">2015-07-21T06:02:00Z</dcterms:modified>
</cp:coreProperties>
</file>